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083" w:rsidRPr="0029669F" w:rsidRDefault="004A7083" w:rsidP="00623463">
      <w:pPr>
        <w:jc w:val="center"/>
        <w:rPr>
          <w:rFonts w:asciiTheme="minorBidi" w:hAnsiTheme="minorBidi" w:cstheme="minorBidi"/>
          <w:b/>
          <w:bCs/>
          <w:sz w:val="32"/>
          <w:szCs w:val="32"/>
          <w:rtl/>
        </w:rPr>
      </w:pPr>
      <w:r w:rsidRPr="0029669F">
        <w:rPr>
          <w:rFonts w:asciiTheme="minorBidi" w:hAnsiTheme="minorBidi" w:cstheme="minorBidi"/>
          <w:b/>
          <w:bCs/>
          <w:sz w:val="32"/>
          <w:szCs w:val="32"/>
          <w:rtl/>
        </w:rPr>
        <w:t>1880-0</w:t>
      </w:r>
      <w:r w:rsidR="00430D46">
        <w:rPr>
          <w:rFonts w:asciiTheme="minorBidi" w:hAnsiTheme="minorBidi" w:cstheme="minorBidi" w:hint="cs"/>
          <w:b/>
          <w:bCs/>
          <w:sz w:val="32"/>
          <w:szCs w:val="32"/>
          <w:rtl/>
        </w:rPr>
        <w:t>110</w:t>
      </w:r>
      <w:r w:rsidR="005E0D2D">
        <w:rPr>
          <w:rFonts w:asciiTheme="minorBidi" w:hAnsiTheme="minorBidi" w:cstheme="minorBidi" w:hint="cs"/>
          <w:b/>
          <w:bCs/>
          <w:sz w:val="32"/>
          <w:szCs w:val="32"/>
          <w:rtl/>
        </w:rPr>
        <w:t xml:space="preserve"> </w:t>
      </w:r>
      <w:r w:rsidR="005E0D2D" w:rsidRPr="005E0D2D">
        <w:rPr>
          <w:rFonts w:asciiTheme="minorBidi" w:hAnsiTheme="minorBidi" w:cstheme="minorBidi"/>
          <w:b/>
          <w:bCs/>
          <w:sz w:val="32"/>
          <w:szCs w:val="32"/>
          <w:rtl/>
        </w:rPr>
        <w:t>(תש</w:t>
      </w:r>
      <w:r w:rsidR="00DC4C9F">
        <w:rPr>
          <w:rFonts w:asciiTheme="minorBidi" w:hAnsiTheme="minorBidi" w:cstheme="minorBidi" w:hint="cs"/>
          <w:b/>
          <w:bCs/>
          <w:sz w:val="32"/>
          <w:szCs w:val="32"/>
          <w:rtl/>
        </w:rPr>
        <w:t>פ"</w:t>
      </w:r>
      <w:r w:rsidR="00623463">
        <w:rPr>
          <w:rFonts w:asciiTheme="minorBidi" w:hAnsiTheme="minorBidi" w:cstheme="minorBidi" w:hint="cs"/>
          <w:b/>
          <w:bCs/>
          <w:sz w:val="32"/>
          <w:szCs w:val="32"/>
          <w:rtl/>
        </w:rPr>
        <w:t>ג</w:t>
      </w:r>
      <w:bookmarkStart w:id="0" w:name="_GoBack"/>
      <w:bookmarkEnd w:id="0"/>
      <w:r w:rsidR="005E0D2D" w:rsidRPr="005E0D2D">
        <w:rPr>
          <w:rFonts w:asciiTheme="minorBidi" w:hAnsiTheme="minorBidi" w:cstheme="minorBidi"/>
          <w:b/>
          <w:bCs/>
          <w:sz w:val="32"/>
          <w:szCs w:val="32"/>
          <w:rtl/>
        </w:rPr>
        <w:t>)</w:t>
      </w:r>
      <w:r w:rsidRPr="0029669F">
        <w:rPr>
          <w:rFonts w:asciiTheme="minorBidi" w:hAnsiTheme="minorBidi" w:cstheme="minorBidi"/>
          <w:b/>
          <w:bCs/>
          <w:sz w:val="32"/>
          <w:szCs w:val="32"/>
          <w:rtl/>
        </w:rPr>
        <w:t xml:space="preserve"> – ד"ר </w:t>
      </w:r>
      <w:r w:rsidR="00430D46">
        <w:rPr>
          <w:rFonts w:asciiTheme="minorBidi" w:hAnsiTheme="minorBidi" w:cstheme="minorBidi" w:hint="cs"/>
          <w:b/>
          <w:bCs/>
          <w:sz w:val="32"/>
          <w:szCs w:val="32"/>
          <w:rtl/>
        </w:rPr>
        <w:t xml:space="preserve">שוקי </w:t>
      </w:r>
      <w:proofErr w:type="spellStart"/>
      <w:r w:rsidR="00430D46">
        <w:rPr>
          <w:rFonts w:asciiTheme="minorBidi" w:hAnsiTheme="minorBidi" w:cstheme="minorBidi" w:hint="cs"/>
          <w:b/>
          <w:bCs/>
          <w:sz w:val="32"/>
          <w:szCs w:val="32"/>
          <w:rtl/>
        </w:rPr>
        <w:t>קוריסקי</w:t>
      </w:r>
      <w:proofErr w:type="spellEnd"/>
    </w:p>
    <w:p w:rsidR="004A7083" w:rsidRPr="0029669F" w:rsidRDefault="004A7083" w:rsidP="004A7083">
      <w:pPr>
        <w:jc w:val="center"/>
        <w:rPr>
          <w:rFonts w:asciiTheme="minorBidi" w:hAnsiTheme="minorBidi" w:cstheme="minorBidi"/>
          <w:b/>
          <w:bCs/>
          <w:sz w:val="32"/>
          <w:szCs w:val="32"/>
          <w:rtl/>
        </w:rPr>
      </w:pPr>
    </w:p>
    <w:p w:rsidR="004A7083" w:rsidRPr="0029669F" w:rsidRDefault="00430D46" w:rsidP="004A7083">
      <w:pPr>
        <w:jc w:val="center"/>
        <w:rPr>
          <w:rFonts w:asciiTheme="minorBidi" w:hAnsiTheme="minorBidi" w:cstheme="minorBidi"/>
          <w:b/>
          <w:bCs/>
          <w:sz w:val="32"/>
          <w:szCs w:val="32"/>
          <w:rtl/>
        </w:rPr>
      </w:pPr>
      <w:r w:rsidRPr="00430D46">
        <w:rPr>
          <w:rFonts w:asciiTheme="minorBidi" w:hAnsiTheme="minorBidi" w:cs="Arial"/>
          <w:b/>
          <w:bCs/>
          <w:sz w:val="32"/>
          <w:szCs w:val="32"/>
          <w:rtl/>
        </w:rPr>
        <w:t>מוסיקה, מדע ומה שביניהם</w:t>
      </w:r>
    </w:p>
    <w:p w:rsidR="00127348" w:rsidRDefault="00430D46" w:rsidP="00430D46">
      <w:pPr>
        <w:bidi w:val="0"/>
        <w:jc w:val="center"/>
        <w:rPr>
          <w:rFonts w:asciiTheme="minorBidi" w:hAnsiTheme="minorBidi" w:cstheme="minorBidi"/>
          <w:b/>
          <w:bCs/>
          <w:sz w:val="32"/>
          <w:szCs w:val="32"/>
          <w:rtl/>
        </w:rPr>
      </w:pPr>
      <w:r w:rsidRPr="00430D46">
        <w:rPr>
          <w:rFonts w:asciiTheme="minorBidi" w:hAnsiTheme="minorBidi" w:cstheme="minorBidi"/>
          <w:b/>
          <w:bCs/>
          <w:sz w:val="32"/>
          <w:szCs w:val="32"/>
        </w:rPr>
        <w:t>The Nature of Music</w:t>
      </w:r>
    </w:p>
    <w:p w:rsidR="00430D46" w:rsidRPr="0029669F" w:rsidRDefault="00430D46" w:rsidP="00430D46">
      <w:pPr>
        <w:bidi w:val="0"/>
        <w:jc w:val="center"/>
        <w:rPr>
          <w:rFonts w:asciiTheme="minorBidi" w:hAnsiTheme="minorBidi" w:cstheme="minorBidi"/>
          <w:b/>
          <w:bCs/>
          <w:sz w:val="32"/>
          <w:szCs w:val="32"/>
        </w:rPr>
      </w:pPr>
    </w:p>
    <w:p w:rsidR="00A727A8" w:rsidRPr="00A727A8" w:rsidRDefault="00A727A8" w:rsidP="00A727A8">
      <w:pPr>
        <w:rPr>
          <w:rFonts w:asciiTheme="minorBidi" w:hAnsiTheme="minorBidi" w:cstheme="minorBidi"/>
          <w:b/>
          <w:bCs/>
          <w:rtl/>
        </w:rPr>
      </w:pPr>
      <w:r w:rsidRPr="00A727A8">
        <w:rPr>
          <w:rFonts w:asciiTheme="minorBidi" w:hAnsiTheme="minorBidi" w:cstheme="minorBidi" w:hint="cs"/>
          <w:b/>
          <w:bCs/>
          <w:rtl/>
        </w:rPr>
        <w:t>סילבוס מקוצר:</w:t>
      </w:r>
    </w:p>
    <w:p w:rsidR="00430D46" w:rsidRPr="00430D46" w:rsidRDefault="00430D46" w:rsidP="00430D46">
      <w:pPr>
        <w:rPr>
          <w:rFonts w:asciiTheme="minorBidi" w:hAnsiTheme="minorBidi" w:cstheme="minorBidi"/>
        </w:rPr>
      </w:pPr>
    </w:p>
    <w:p w:rsidR="00430D46" w:rsidRPr="00430D46" w:rsidRDefault="00430D46" w:rsidP="00430D46">
      <w:pPr>
        <w:spacing w:line="360" w:lineRule="auto"/>
        <w:rPr>
          <w:rFonts w:asciiTheme="minorBidi" w:hAnsiTheme="minorBidi" w:cstheme="minorBidi"/>
        </w:rPr>
      </w:pPr>
      <w:r w:rsidRPr="00430D46">
        <w:rPr>
          <w:rFonts w:asciiTheme="minorBidi" w:hAnsiTheme="minorBidi" w:cstheme="minorBidi" w:hint="cs"/>
          <w:rtl/>
        </w:rPr>
        <w:t>המוזיקה היא חלק מעולמנו הרגשי, האתני והתרבותי והיא מלווה אותנו, על סגנונותיה המגוונים, כל חיינו ולמעשה משחר ההיסטוריה האנושית</w:t>
      </w:r>
      <w:r w:rsidRPr="00430D46">
        <w:rPr>
          <w:rFonts w:asciiTheme="minorBidi" w:hAnsiTheme="minorBidi" w:cstheme="minorBidi"/>
        </w:rPr>
        <w:t>.</w:t>
      </w:r>
    </w:p>
    <w:p w:rsidR="00430D46" w:rsidRPr="00430D46" w:rsidRDefault="00430D46" w:rsidP="00430D46">
      <w:pPr>
        <w:spacing w:line="360" w:lineRule="auto"/>
        <w:rPr>
          <w:rFonts w:asciiTheme="minorBidi" w:hAnsiTheme="minorBidi" w:cstheme="minorBidi"/>
        </w:rPr>
      </w:pPr>
      <w:r w:rsidRPr="00430D46">
        <w:rPr>
          <w:rFonts w:asciiTheme="minorBidi" w:hAnsiTheme="minorBidi" w:cstheme="minorBidi" w:hint="cs"/>
          <w:rtl/>
        </w:rPr>
        <w:t>היכולת ליצור, להבין ולהגיב למוזיקה, האף שהיא קיימת גם אצל בעלי חיים מסוימים, היא באופן מובהק תכונה אנושית והיא מתאפשרת בעקר בזכות היכולות הקוגניטיביות של מוחנו וכישורי השמיעה בהם התברכנו</w:t>
      </w:r>
      <w:r w:rsidRPr="00430D46">
        <w:rPr>
          <w:rFonts w:asciiTheme="minorBidi" w:hAnsiTheme="minorBidi" w:cstheme="minorBidi"/>
        </w:rPr>
        <w:t>.</w:t>
      </w:r>
    </w:p>
    <w:p w:rsidR="00430D46" w:rsidRDefault="00430D46" w:rsidP="00430D46">
      <w:pPr>
        <w:spacing w:line="360" w:lineRule="auto"/>
        <w:rPr>
          <w:rFonts w:asciiTheme="minorBidi" w:hAnsiTheme="minorBidi" w:cstheme="minorBidi"/>
          <w:rtl/>
        </w:rPr>
      </w:pPr>
    </w:p>
    <w:p w:rsidR="00430D46" w:rsidRPr="00430D46" w:rsidRDefault="00430D46" w:rsidP="00430D46">
      <w:pPr>
        <w:spacing w:line="360" w:lineRule="auto"/>
        <w:rPr>
          <w:rFonts w:asciiTheme="minorBidi" w:hAnsiTheme="minorBidi" w:cstheme="minorBidi"/>
        </w:rPr>
      </w:pPr>
      <w:r w:rsidRPr="00430D46">
        <w:rPr>
          <w:rFonts w:asciiTheme="minorBidi" w:hAnsiTheme="minorBidi" w:cstheme="minorBidi" w:hint="cs"/>
          <w:rtl/>
        </w:rPr>
        <w:t>בקורס זה נבחן את התופעה המוזיקאלית על שלל היבטיה המדעיים: נשוחח על הפיזיקה של הפקת הצלילים בכלי הנגינה השונים, כיצד הם מגיעים לאוזנינו כגלים וכיצד הם מתפענחים במח והופכים למוזיקה המשפיעה עלינו רגשית. נדבר על התבניות המתמטיות של המוזיקה ומדוע הן ערבות לאוזננו. נבחן את המבנה ההנדסי של כלי המוזיקה וכיצד התפתחו והשתכללו עם השנים החל מחלילי העצם וכלי הפריטה של העת הקדומה ועד לכלי התזמורת האנלוגיים והדיגיטאליים. נבחן את הארכיטקטורה והאקוסטיקה של אולמות הקונצרטים ובעקר ננסה להבין ברמה המדעית, מה הופך את המוזיקה לחלק כה חשוב בחיינו</w:t>
      </w:r>
      <w:r w:rsidRPr="00430D46">
        <w:rPr>
          <w:rFonts w:asciiTheme="minorBidi" w:hAnsiTheme="minorBidi" w:cstheme="minorBidi"/>
        </w:rPr>
        <w:t>.</w:t>
      </w:r>
    </w:p>
    <w:p w:rsidR="00430D46" w:rsidRDefault="00430D46" w:rsidP="00430D46">
      <w:pPr>
        <w:spacing w:line="360" w:lineRule="auto"/>
        <w:rPr>
          <w:rFonts w:asciiTheme="minorBidi" w:hAnsiTheme="minorBidi" w:cstheme="minorBidi"/>
          <w:rtl/>
        </w:rPr>
      </w:pPr>
    </w:p>
    <w:p w:rsidR="00430D46" w:rsidRPr="00430D46" w:rsidRDefault="00430D46" w:rsidP="00430D46">
      <w:pPr>
        <w:spacing w:line="360" w:lineRule="auto"/>
        <w:rPr>
          <w:rFonts w:asciiTheme="minorBidi" w:hAnsiTheme="minorBidi" w:cstheme="minorBidi"/>
        </w:rPr>
      </w:pPr>
      <w:r w:rsidRPr="00430D46">
        <w:rPr>
          <w:rFonts w:asciiTheme="minorBidi" w:hAnsiTheme="minorBidi" w:cstheme="minorBidi" w:hint="cs"/>
          <w:rtl/>
        </w:rPr>
        <w:t>הקורס אינו מצריך ידע מוקדם במוזיקה ובמדע</w:t>
      </w:r>
      <w:r w:rsidRPr="00430D46">
        <w:rPr>
          <w:rFonts w:asciiTheme="minorBidi" w:hAnsiTheme="minorBidi" w:cstheme="minorBidi"/>
        </w:rPr>
        <w:t>.</w:t>
      </w:r>
    </w:p>
    <w:p w:rsidR="00430D46" w:rsidRDefault="00430D46" w:rsidP="00A727A8">
      <w:pPr>
        <w:rPr>
          <w:rFonts w:asciiTheme="minorBidi" w:hAnsiTheme="minorBidi" w:cstheme="minorBidi"/>
          <w:b/>
          <w:bCs/>
          <w:rtl/>
        </w:rPr>
      </w:pPr>
    </w:p>
    <w:p w:rsidR="00A727A8" w:rsidRDefault="00A727A8" w:rsidP="00A727A8">
      <w:pPr>
        <w:rPr>
          <w:rFonts w:asciiTheme="minorBidi" w:hAnsiTheme="minorBidi" w:cstheme="minorBidi"/>
          <w:b/>
          <w:bCs/>
          <w:rtl/>
        </w:rPr>
      </w:pPr>
      <w:r w:rsidRPr="00A727A8">
        <w:rPr>
          <w:rFonts w:asciiTheme="minorBidi" w:hAnsiTheme="minorBidi" w:cstheme="minorBidi"/>
          <w:b/>
          <w:bCs/>
          <w:rtl/>
        </w:rPr>
        <w:t>דרישות הקורס</w:t>
      </w:r>
      <w:r w:rsidRPr="00A727A8">
        <w:rPr>
          <w:rFonts w:asciiTheme="minorBidi" w:hAnsiTheme="minorBidi" w:cstheme="minorBidi"/>
          <w:b/>
          <w:bCs/>
        </w:rPr>
        <w:t>:</w:t>
      </w:r>
      <w:r w:rsidRPr="00A727A8">
        <w:rPr>
          <w:rFonts w:asciiTheme="minorBidi" w:hAnsiTheme="minorBidi" w:cstheme="minorBidi"/>
          <w:b/>
          <w:bCs/>
          <w:rtl/>
        </w:rPr>
        <w:t xml:space="preserve"> </w:t>
      </w:r>
    </w:p>
    <w:p w:rsidR="009C73B0" w:rsidRPr="00F40C15" w:rsidRDefault="009C73B0" w:rsidP="009C73B0">
      <w:pPr>
        <w:ind w:right="-284"/>
        <w:rPr>
          <w:rFonts w:asciiTheme="minorBidi" w:hAnsiTheme="minorBidi" w:cstheme="minorBidi"/>
          <w:sz w:val="22"/>
          <w:szCs w:val="22"/>
          <w:rtl/>
        </w:rPr>
      </w:pPr>
      <w:r w:rsidRPr="009103E3">
        <w:rPr>
          <w:rFonts w:asciiTheme="minorBidi" w:hAnsiTheme="minorBidi" w:cstheme="minorBidi"/>
          <w:sz w:val="22"/>
          <w:szCs w:val="22"/>
          <w:rtl/>
        </w:rPr>
        <w:t>השתתפות חובה ב-80% מהשיעורים</w:t>
      </w:r>
      <w:r>
        <w:rPr>
          <w:rFonts w:asciiTheme="minorBidi" w:hAnsiTheme="minorBidi" w:cstheme="minorBidi" w:hint="cs"/>
          <w:sz w:val="22"/>
          <w:szCs w:val="22"/>
          <w:rtl/>
        </w:rPr>
        <w:t xml:space="preserve"> (כולל שיעורים מקוונים סינכרוניים בזום)</w:t>
      </w:r>
      <w:r w:rsidRPr="009103E3">
        <w:rPr>
          <w:rFonts w:asciiTheme="minorBidi" w:hAnsiTheme="minorBidi" w:cstheme="minorBidi"/>
          <w:sz w:val="22"/>
          <w:szCs w:val="22"/>
          <w:rtl/>
        </w:rPr>
        <w:t>.  </w:t>
      </w:r>
      <w:r w:rsidRPr="009103E3">
        <w:rPr>
          <w:rFonts w:asciiTheme="minorBidi" w:hAnsiTheme="minorBidi" w:cstheme="minorBidi"/>
          <w:sz w:val="22"/>
          <w:szCs w:val="22"/>
          <w:rtl/>
        </w:rPr>
        <w:br/>
        <w:t xml:space="preserve">מטלה סופית: </w:t>
      </w:r>
      <w:r>
        <w:rPr>
          <w:rFonts w:asciiTheme="minorBidi" w:hAnsiTheme="minorBidi" w:cstheme="minorBidi" w:hint="cs"/>
          <w:sz w:val="22"/>
          <w:szCs w:val="22"/>
          <w:rtl/>
        </w:rPr>
        <w:t>מבחן  המהווה 100% מהציון.</w:t>
      </w:r>
    </w:p>
    <w:p w:rsidR="00A727A8" w:rsidRDefault="00A727A8" w:rsidP="00A727A8">
      <w:pPr>
        <w:rPr>
          <w:rFonts w:asciiTheme="minorBidi" w:hAnsiTheme="minorBidi" w:cstheme="minorBidi"/>
          <w:b/>
          <w:bCs/>
          <w:rtl/>
        </w:rPr>
      </w:pPr>
    </w:p>
    <w:p w:rsidR="00127348" w:rsidRPr="00EF2FAC" w:rsidRDefault="00E574CF" w:rsidP="00EF2FAC">
      <w:pPr>
        <w:rPr>
          <w:rFonts w:asciiTheme="minorBidi" w:hAnsiTheme="minorBidi" w:cstheme="minorBidi"/>
          <w:b/>
          <w:bCs/>
        </w:rPr>
      </w:pPr>
      <w:r w:rsidRPr="0029669F">
        <w:rPr>
          <w:rFonts w:asciiTheme="minorBidi" w:hAnsiTheme="minorBidi" w:cstheme="minorBidi"/>
        </w:rPr>
        <w:t xml:space="preserve"> </w:t>
      </w:r>
    </w:p>
    <w:sectPr w:rsidR="00127348" w:rsidRPr="00EF2FAC" w:rsidSect="00E574CF">
      <w:headerReference w:type="default" r:id="rId6"/>
      <w:footerReference w:type="default" r:id="rId7"/>
      <w:pgSz w:w="11906" w:h="16838"/>
      <w:pgMar w:top="212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856" w:rsidRDefault="00B44856">
      <w:r>
        <w:separator/>
      </w:r>
    </w:p>
  </w:endnote>
  <w:endnote w:type="continuationSeparator" w:id="0">
    <w:p w:rsidR="00B44856" w:rsidRDefault="00B44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B83" w:rsidRDefault="00EE0B83">
    <w:pPr>
      <w:pStyle w:val="a4"/>
      <w:jc w:val="center"/>
      <w:rPr>
        <w:rFonts w:ascii="Arial" w:hAnsi="Arial" w:cs="Arial"/>
        <w:sz w:val="18"/>
        <w:szCs w:val="18"/>
        <w:rtl/>
      </w:rPr>
    </w:pPr>
  </w:p>
  <w:p w:rsidR="00A90047" w:rsidRDefault="00A90047" w:rsidP="00144A93">
    <w:pPr>
      <w:pStyle w:val="a4"/>
      <w:jc w:val="center"/>
      <w:rPr>
        <w:rFonts w:ascii="Arial" w:hAnsi="Arial" w:cs="Arial"/>
        <w:sz w:val="18"/>
        <w:szCs w:val="18"/>
        <w:rtl/>
      </w:rPr>
    </w:pPr>
    <w:r>
      <w:rPr>
        <w:rFonts w:ascii="Arial" w:hAnsi="Arial" w:cs="Arial" w:hint="cs"/>
        <w:sz w:val="18"/>
        <w:szCs w:val="18"/>
        <w:rtl/>
      </w:rPr>
      <w:t>אוניברסיטת תל אביב,</w:t>
    </w:r>
    <w:r w:rsidR="005C6CA9">
      <w:rPr>
        <w:rFonts w:ascii="Arial" w:hAnsi="Arial" w:cs="Arial" w:hint="cs"/>
        <w:sz w:val="18"/>
        <w:szCs w:val="18"/>
        <w:rtl/>
      </w:rPr>
      <w:t xml:space="preserve"> </w:t>
    </w:r>
    <w:proofErr w:type="spellStart"/>
    <w:r w:rsidR="005C6CA9">
      <w:rPr>
        <w:rFonts w:ascii="Arial" w:hAnsi="Arial" w:cs="Arial" w:hint="cs"/>
        <w:sz w:val="18"/>
        <w:szCs w:val="18"/>
        <w:rtl/>
      </w:rPr>
      <w:t>קרית</w:t>
    </w:r>
    <w:proofErr w:type="spellEnd"/>
    <w:r w:rsidR="005C6CA9">
      <w:rPr>
        <w:rFonts w:ascii="Arial" w:hAnsi="Arial" w:cs="Arial" w:hint="cs"/>
        <w:sz w:val="18"/>
        <w:szCs w:val="18"/>
        <w:rtl/>
      </w:rPr>
      <w:t xml:space="preserve"> האוניברסיטה, רמת אביב, תל </w:t>
    </w:r>
    <w:r>
      <w:rPr>
        <w:rFonts w:ascii="Arial" w:hAnsi="Arial" w:cs="Arial" w:hint="cs"/>
        <w:sz w:val="18"/>
        <w:szCs w:val="18"/>
        <w:rtl/>
      </w:rPr>
      <w:t>אביב 69978</w:t>
    </w:r>
    <w:r w:rsidR="00B26091">
      <w:rPr>
        <w:rFonts w:ascii="Arial" w:hAnsi="Arial" w:cs="Arial" w:hint="cs"/>
        <w:sz w:val="18"/>
        <w:szCs w:val="18"/>
        <w:rtl/>
      </w:rPr>
      <w:t>01</w:t>
    </w:r>
    <w:r>
      <w:rPr>
        <w:rFonts w:ascii="Arial" w:hAnsi="Arial" w:cs="Arial" w:hint="cs"/>
        <w:sz w:val="18"/>
        <w:szCs w:val="18"/>
        <w:rtl/>
      </w:rPr>
      <w:t xml:space="preserve"> טל' </w:t>
    </w:r>
    <w:r w:rsidR="00144A93">
      <w:rPr>
        <w:rFonts w:ascii="Arial" w:hAnsi="Arial" w:cs="Arial" w:hint="cs"/>
        <w:sz w:val="18"/>
        <w:szCs w:val="18"/>
        <w:rtl/>
      </w:rPr>
      <w:t>03-6407584</w:t>
    </w:r>
    <w:r>
      <w:rPr>
        <w:rFonts w:ascii="Arial" w:hAnsi="Arial" w:cs="Arial" w:hint="cs"/>
        <w:sz w:val="18"/>
        <w:szCs w:val="18"/>
        <w:rtl/>
      </w:rPr>
      <w:t xml:space="preserve"> , פקס' </w:t>
    </w:r>
    <w:r w:rsidR="00144A93">
      <w:rPr>
        <w:rFonts w:ascii="Arial" w:hAnsi="Arial" w:cs="Arial" w:hint="cs"/>
        <w:sz w:val="18"/>
        <w:szCs w:val="18"/>
        <w:rtl/>
      </w:rPr>
      <w:t>03-6407174</w:t>
    </w:r>
    <w:r>
      <w:rPr>
        <w:rFonts w:ascii="Arial" w:hAnsi="Arial" w:cs="Arial" w:hint="cs"/>
        <w:sz w:val="18"/>
        <w:szCs w:val="18"/>
        <w:rtl/>
      </w:rPr>
      <w:t xml:space="preserve"> </w:t>
    </w:r>
  </w:p>
  <w:p w:rsidR="00A90047" w:rsidRPr="00144A93" w:rsidRDefault="00144A93" w:rsidP="00144A93">
    <w:pPr>
      <w:pStyle w:val="a4"/>
      <w:jc w:val="center"/>
      <w:rPr>
        <w:rFonts w:ascii="Arial" w:hAnsi="Arial" w:cs="Arial"/>
        <w:sz w:val="16"/>
        <w:szCs w:val="16"/>
        <w:rtl/>
      </w:rPr>
    </w:pPr>
    <w:r>
      <w:rPr>
        <w:rFonts w:ascii="Arial" w:hAnsi="Arial" w:cs="Arial" w:hint="cs"/>
        <w:sz w:val="18"/>
        <w:szCs w:val="18"/>
        <w:rtl/>
      </w:rPr>
      <w:t xml:space="preserve">דוא"ל: </w:t>
    </w:r>
    <w:hyperlink r:id="rId1" w:history="1">
      <w:r w:rsidRPr="002B5385">
        <w:rPr>
          <w:rStyle w:val="Hyperlink"/>
          <w:rFonts w:ascii="Arial" w:hAnsi="Arial" w:cs="Arial"/>
          <w:sz w:val="18"/>
          <w:szCs w:val="18"/>
        </w:rPr>
        <w:t>core@tauex.tau.ac.il</w:t>
      </w:r>
    </w:hyperlink>
    <w:r>
      <w:rPr>
        <w:rFonts w:ascii="Arial" w:hAnsi="Arial" w:cs="Arial" w:hint="cs"/>
        <w:sz w:val="18"/>
        <w:szCs w:val="18"/>
        <w:rtl/>
      </w:rPr>
      <w:t xml:space="preserve">           כדאי לבקר באתר התכנית: </w:t>
    </w:r>
    <w:hyperlink r:id="rId2" w:history="1">
      <w:r w:rsidRPr="00144A93">
        <w:rPr>
          <w:rStyle w:val="Hyperlink"/>
          <w:rFonts w:ascii="Arial" w:hAnsi="Arial" w:cs="Arial"/>
          <w:sz w:val="18"/>
          <w:szCs w:val="18"/>
        </w:rPr>
        <w:t>core.tau.ac.il</w:t>
      </w:r>
    </w:hyperlink>
  </w:p>
  <w:p w:rsidR="00144A93" w:rsidRDefault="00144A93">
    <w:pPr>
      <w:pStyle w:val="a4"/>
      <w:tabs>
        <w:tab w:val="clear" w:pos="8306"/>
        <w:tab w:val="right" w:pos="8666"/>
      </w:tabs>
      <w:ind w:left="-874"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856" w:rsidRDefault="00B44856">
      <w:r>
        <w:separator/>
      </w:r>
    </w:p>
  </w:footnote>
  <w:footnote w:type="continuationSeparator" w:id="0">
    <w:p w:rsidR="00B44856" w:rsidRDefault="00B44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CF" w:rsidRDefault="00AF4BCF">
    <w:pPr>
      <w:pStyle w:val="a3"/>
      <w:jc w:val="center"/>
    </w:pPr>
    <w:r>
      <w:rPr>
        <w:noProof/>
        <w:lang w:eastAsia="en-US"/>
      </w:rPr>
      <w:drawing>
        <wp:anchor distT="0" distB="0" distL="114300" distR="114300" simplePos="0" relativeHeight="251658240" behindDoc="0" locked="0" layoutInCell="1" allowOverlap="1">
          <wp:simplePos x="0" y="0"/>
          <wp:positionH relativeFrom="margin">
            <wp:align>center</wp:align>
          </wp:positionH>
          <wp:positionV relativeFrom="paragraph">
            <wp:posOffset>-232703</wp:posOffset>
          </wp:positionV>
          <wp:extent cx="1372235" cy="791210"/>
          <wp:effectExtent l="0" t="0" r="0" b="8890"/>
          <wp:wrapSquare wrapText="bothSides"/>
          <wp:docPr id="1" name="תמונה 1" descr="TAU ENG+HEB_bold Logo_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U ENG+HEB_bold Logo_Upda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2235" cy="791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BCF" w:rsidRDefault="00AF4BCF">
    <w:pPr>
      <w:pStyle w:val="a3"/>
      <w:jc w:val="center"/>
    </w:pPr>
  </w:p>
  <w:p w:rsidR="00AF4BCF" w:rsidRDefault="00AF4BCF">
    <w:pPr>
      <w:pStyle w:val="a3"/>
      <w:jc w:val="center"/>
    </w:pPr>
  </w:p>
  <w:p w:rsidR="00AF4BCF" w:rsidRPr="00AF4BCF" w:rsidRDefault="00AF4BCF">
    <w:pPr>
      <w:pStyle w:val="a3"/>
      <w:jc w:val="center"/>
      <w:rPr>
        <w:sz w:val="2"/>
        <w:szCs w:val="2"/>
      </w:rPr>
    </w:pPr>
  </w:p>
  <w:p w:rsidR="00144A93" w:rsidRPr="00144A93" w:rsidRDefault="00144A93">
    <w:pPr>
      <w:pStyle w:val="a3"/>
      <w:jc w:val="center"/>
      <w:rPr>
        <w:sz w:val="4"/>
        <w:szCs w:val="4"/>
      </w:rPr>
    </w:pPr>
  </w:p>
  <w:p w:rsidR="00144A93" w:rsidRPr="00144A93" w:rsidRDefault="00144A93">
    <w:pPr>
      <w:pStyle w:val="a3"/>
      <w:jc w:val="center"/>
      <w:rPr>
        <w:rFonts w:ascii="Arial" w:hAnsi="Arial" w:cs="Arial"/>
        <w:sz w:val="34"/>
        <w:szCs w:val="34"/>
        <w:rtl/>
      </w:rPr>
    </w:pPr>
    <w:r w:rsidRPr="00144A93">
      <w:rPr>
        <w:rFonts w:ascii="Arial" w:hAnsi="Arial" w:cs="Arial"/>
        <w:sz w:val="34"/>
        <w:szCs w:val="34"/>
        <w:rtl/>
      </w:rPr>
      <w:t>תכנית כלים שלובים</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28"/>
    <w:rsid w:val="00034270"/>
    <w:rsid w:val="00077797"/>
    <w:rsid w:val="00126AC5"/>
    <w:rsid w:val="00127348"/>
    <w:rsid w:val="00144A93"/>
    <w:rsid w:val="001D5BD8"/>
    <w:rsid w:val="00271136"/>
    <w:rsid w:val="0029669F"/>
    <w:rsid w:val="002F3128"/>
    <w:rsid w:val="00304F79"/>
    <w:rsid w:val="00430D46"/>
    <w:rsid w:val="00441628"/>
    <w:rsid w:val="004A7083"/>
    <w:rsid w:val="005C6CA9"/>
    <w:rsid w:val="005E0D2D"/>
    <w:rsid w:val="00623463"/>
    <w:rsid w:val="00666D66"/>
    <w:rsid w:val="0073623D"/>
    <w:rsid w:val="00736832"/>
    <w:rsid w:val="007D017B"/>
    <w:rsid w:val="00841BF1"/>
    <w:rsid w:val="008A0D95"/>
    <w:rsid w:val="00994DF9"/>
    <w:rsid w:val="009C73B0"/>
    <w:rsid w:val="00A727A8"/>
    <w:rsid w:val="00A90047"/>
    <w:rsid w:val="00AF4BCF"/>
    <w:rsid w:val="00B26091"/>
    <w:rsid w:val="00B4223E"/>
    <w:rsid w:val="00B44856"/>
    <w:rsid w:val="00B57BCE"/>
    <w:rsid w:val="00B7675C"/>
    <w:rsid w:val="00C05F4E"/>
    <w:rsid w:val="00DC4C9F"/>
    <w:rsid w:val="00DD1172"/>
    <w:rsid w:val="00E10668"/>
    <w:rsid w:val="00E574CF"/>
    <w:rsid w:val="00EE0B83"/>
    <w:rsid w:val="00EE102E"/>
    <w:rsid w:val="00EF2FAC"/>
    <w:rsid w:val="00F754EA"/>
    <w:rsid w:val="00F92E0E"/>
    <w:rsid w:val="00FC64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207F57"/>
  <w15:docId w15:val="{9EA13448-6A4E-4078-866F-41AABC72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2F3128"/>
    <w:rPr>
      <w:rFonts w:ascii="Tahoma" w:hAnsi="Tahoma" w:cs="Tahoma"/>
      <w:sz w:val="16"/>
      <w:szCs w:val="16"/>
    </w:rPr>
  </w:style>
  <w:style w:type="character" w:customStyle="1" w:styleId="a7">
    <w:name w:val="טקסט בלונים תו"/>
    <w:basedOn w:val="a0"/>
    <w:link w:val="a6"/>
    <w:rsid w:val="002F3128"/>
    <w:rPr>
      <w:rFonts w:ascii="Tahoma" w:hAnsi="Tahoma" w:cs="Tahoma"/>
      <w:sz w:val="16"/>
      <w:szCs w:val="16"/>
      <w:lang w:eastAsia="he-IL"/>
    </w:rPr>
  </w:style>
  <w:style w:type="character" w:styleId="Hyperlink">
    <w:name w:val="Hyperlink"/>
    <w:basedOn w:val="a0"/>
    <w:unhideWhenUsed/>
    <w:rsid w:val="00144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632673">
      <w:bodyDiv w:val="1"/>
      <w:marLeft w:val="0"/>
      <w:marRight w:val="0"/>
      <w:marTop w:val="0"/>
      <w:marBottom w:val="0"/>
      <w:divBdr>
        <w:top w:val="none" w:sz="0" w:space="0" w:color="auto"/>
        <w:left w:val="none" w:sz="0" w:space="0" w:color="auto"/>
        <w:bottom w:val="none" w:sz="0" w:space="0" w:color="auto"/>
        <w:right w:val="none" w:sz="0" w:space="0" w:color="auto"/>
      </w:divBdr>
    </w:div>
    <w:div w:id="19648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ore.tau.ac.il/" TargetMode="External"/><Relationship Id="rId1" Type="http://schemas.openxmlformats.org/officeDocument/2006/relationships/hyperlink" Target="mailto:core@tauex.ta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940</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faculty</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ettya</dc:creator>
  <cp:lastModifiedBy>Einat Peled</cp:lastModifiedBy>
  <cp:revision>2</cp:revision>
  <cp:lastPrinted>2017-03-05T14:51:00Z</cp:lastPrinted>
  <dcterms:created xsi:type="dcterms:W3CDTF">2022-09-05T10:10:00Z</dcterms:created>
  <dcterms:modified xsi:type="dcterms:W3CDTF">2022-09-05T10:10:00Z</dcterms:modified>
</cp:coreProperties>
</file>